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91" w:type="dxa"/>
        <w:tblInd w:w="-176" w:type="dxa"/>
        <w:tblLook w:val="04A0"/>
      </w:tblPr>
      <w:tblGrid>
        <w:gridCol w:w="269"/>
        <w:gridCol w:w="2425"/>
        <w:gridCol w:w="435"/>
        <w:gridCol w:w="2542"/>
        <w:gridCol w:w="2268"/>
        <w:gridCol w:w="1701"/>
        <w:gridCol w:w="132"/>
        <w:gridCol w:w="107"/>
        <w:gridCol w:w="1103"/>
        <w:gridCol w:w="2006"/>
        <w:gridCol w:w="1103"/>
      </w:tblGrid>
      <w:tr w:rsidR="0097031B" w:rsidRPr="00444B5E" w:rsidTr="00700E95">
        <w:trPr>
          <w:gridBefore w:val="1"/>
          <w:gridAfter w:val="2"/>
          <w:wBefore w:w="269" w:type="dxa"/>
          <w:wAfter w:w="3109" w:type="dxa"/>
          <w:trHeight w:val="20"/>
        </w:trPr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C142"/>
            <w:bookmarkEnd w:id="0"/>
          </w:p>
        </w:tc>
        <w:tc>
          <w:tcPr>
            <w:tcW w:w="67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189" w:rsidRPr="00CB6E56" w:rsidRDefault="00060189" w:rsidP="00060189">
            <w:pPr>
              <w:pStyle w:val="1"/>
              <w:rPr>
                <w:sz w:val="28"/>
                <w:szCs w:val="28"/>
              </w:rPr>
            </w:pPr>
            <w:r w:rsidRPr="00CB6E56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</w:t>
            </w:r>
          </w:p>
          <w:p w:rsidR="00060189" w:rsidRPr="009C666B" w:rsidRDefault="00060189" w:rsidP="00060189">
            <w:pPr>
              <w:pStyle w:val="1"/>
              <w:rPr>
                <w:snapToGrid w:val="0"/>
                <w:color w:val="000000"/>
                <w:sz w:val="28"/>
                <w:szCs w:val="28"/>
              </w:rPr>
            </w:pPr>
            <w:r w:rsidRPr="009C666B">
              <w:rPr>
                <w:snapToGrid w:val="0"/>
                <w:color w:val="000000"/>
                <w:sz w:val="28"/>
                <w:szCs w:val="28"/>
              </w:rPr>
              <w:t xml:space="preserve">к </w:t>
            </w:r>
            <w:r>
              <w:rPr>
                <w:snapToGrid w:val="0"/>
                <w:color w:val="000000"/>
                <w:sz w:val="28"/>
                <w:szCs w:val="28"/>
              </w:rPr>
              <w:t>Решению Собрания депутатов</w:t>
            </w:r>
          </w:p>
          <w:p w:rsidR="00060189" w:rsidRPr="009C666B" w:rsidRDefault="00060189" w:rsidP="00060189">
            <w:pPr>
              <w:pStyle w:val="1"/>
              <w:rPr>
                <w:snapToGrid w:val="0"/>
                <w:color w:val="000000"/>
                <w:sz w:val="28"/>
                <w:szCs w:val="28"/>
              </w:rPr>
            </w:pPr>
            <w:r w:rsidRPr="009C666B">
              <w:rPr>
                <w:snapToGrid w:val="0"/>
                <w:color w:val="000000"/>
                <w:sz w:val="28"/>
                <w:szCs w:val="28"/>
              </w:rPr>
              <w:t>Мясниковского района</w:t>
            </w:r>
          </w:p>
          <w:p w:rsidR="001F5978" w:rsidRDefault="00060189" w:rsidP="0006018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0189">
              <w:rPr>
                <w:rFonts w:ascii="Times New Roman" w:hAnsi="Times New Roman" w:cs="Times New Roman"/>
                <w:sz w:val="28"/>
                <w:szCs w:val="28"/>
              </w:rPr>
              <w:t>«О бюджете Мясниковского района на 2017 год и на плановый период 2018 и 2019 годов»</w:t>
            </w:r>
          </w:p>
          <w:p w:rsidR="00060189" w:rsidRPr="00060189" w:rsidRDefault="00060189" w:rsidP="0006018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018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F5978">
              <w:rPr>
                <w:rFonts w:ascii="Times New Roman" w:hAnsi="Times New Roman" w:cs="Times New Roman"/>
                <w:sz w:val="28"/>
                <w:szCs w:val="28"/>
              </w:rPr>
              <w:t xml:space="preserve">26.12.2016 г. </w:t>
            </w:r>
            <w:r w:rsidRPr="0006018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F5978">
              <w:rPr>
                <w:rFonts w:ascii="Times New Roman" w:hAnsi="Times New Roman" w:cs="Times New Roman"/>
                <w:sz w:val="28"/>
                <w:szCs w:val="28"/>
              </w:rPr>
              <w:t xml:space="preserve"> 111</w:t>
            </w:r>
          </w:p>
          <w:p w:rsidR="0097031B" w:rsidRPr="00444B5E" w:rsidRDefault="0097031B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189" w:rsidRPr="00444B5E" w:rsidTr="00700E95">
        <w:trPr>
          <w:gridAfter w:val="4"/>
          <w:wAfter w:w="4319" w:type="dxa"/>
          <w:trHeight w:val="20"/>
        </w:trPr>
        <w:tc>
          <w:tcPr>
            <w:tcW w:w="97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0189" w:rsidRDefault="00060189" w:rsidP="00DD2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1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Объем поступлений доходов   бюджета Мясниковского района на</w:t>
            </w:r>
          </w:p>
          <w:p w:rsidR="00060189" w:rsidRPr="00060189" w:rsidRDefault="00060189" w:rsidP="00DD2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</w:t>
            </w:r>
            <w:r w:rsidRPr="000601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</w:t>
            </w:r>
            <w:r w:rsidRPr="000601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2017 год</w:t>
            </w:r>
          </w:p>
        </w:tc>
      </w:tr>
      <w:tr w:rsidR="00060189" w:rsidRPr="00444B5E" w:rsidTr="00700E95">
        <w:trPr>
          <w:trHeight w:val="20"/>
        </w:trPr>
        <w:tc>
          <w:tcPr>
            <w:tcW w:w="5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0189" w:rsidRPr="00060189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189" w:rsidRPr="00444B5E" w:rsidTr="001F5978">
        <w:trPr>
          <w:gridAfter w:val="5"/>
          <w:wAfter w:w="4451" w:type="dxa"/>
          <w:trHeight w:val="20"/>
        </w:trPr>
        <w:tc>
          <w:tcPr>
            <w:tcW w:w="9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189" w:rsidRDefault="00060189" w:rsidP="001F5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255 040,3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66 722,2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66 722,2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62 322,2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500,0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11 236,0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1 236,0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3 837,0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1 03 02240 01 0000 110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8 128,3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-767,5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26 557,0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9 091,3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9 091,3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7 411,2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7 411,2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03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54,5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888,1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873,3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873,3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2 014,8</w:t>
            </w:r>
          </w:p>
        </w:tc>
      </w:tr>
      <w:tr w:rsidR="00060189" w:rsidRPr="00444B5E" w:rsidTr="005D28CF">
        <w:trPr>
          <w:gridAfter w:val="5"/>
          <w:wAfter w:w="4451" w:type="dxa"/>
          <w:trHeight w:val="2254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1 08 07010 01 0000 110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</w:tr>
      <w:tr w:rsidR="00060189" w:rsidRPr="00444B5E" w:rsidTr="00375753">
        <w:trPr>
          <w:gridAfter w:val="5"/>
          <w:wAfter w:w="4451" w:type="dxa"/>
          <w:trHeight w:val="997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5D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1 778,4</w:t>
            </w:r>
          </w:p>
        </w:tc>
      </w:tr>
      <w:tr w:rsidR="00060189" w:rsidRPr="00444B5E" w:rsidTr="00375753">
        <w:trPr>
          <w:gridAfter w:val="5"/>
          <w:wAfter w:w="4451" w:type="dxa"/>
          <w:trHeight w:val="68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0 01 0000 110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выдачу и обмен паспорта гражданина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26 966,3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25 957,9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25 554,8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25 554,8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403,1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403,1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1 11 07000 00 0000 120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888,3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888,3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828,3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1 782,4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1 16 08000 01 0000 140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1 16 28000 01 0000 140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1 572,4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1 572,4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611 504,9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611 504,9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18 635,5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18 635,5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001 05 0000 151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18 635,5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51 781,1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216 00 0000 151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6 921,0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216 05 0000 151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6 921,0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2 02 25064 00 0000 151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2 02 25064 05 0000 151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43 962,8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субсидии бюджетам муниципальных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43 962,8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бюджетной системы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537 796,7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013 00 0000 151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542,1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013 05 0000 151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542,1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024 00 0000 151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154 344,4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024 05 0000 151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154 344,4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2 02 30029 00 0000 151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8 802,4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2 02 35082 00 0000 151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Default="0006018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3 600,0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Default="0006018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3 600,0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2 02 35084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Default="0006018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7 135,6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7 135,6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404,5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404,5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</w:tr>
      <w:tr w:rsidR="00060189" w:rsidRPr="00444B5E" w:rsidTr="00786A2D">
        <w:trPr>
          <w:gridAfter w:val="5"/>
          <w:wAfter w:w="4451" w:type="dxa"/>
          <w:trHeight w:val="698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онов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</w:tr>
      <w:tr w:rsidR="00060189" w:rsidRPr="00444B5E" w:rsidTr="00786A2D">
        <w:trPr>
          <w:gridAfter w:val="5"/>
          <w:wAfter w:w="4451" w:type="dxa"/>
          <w:trHeight w:val="992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Default="0006018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2 02 35250 00 0000 151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Default="00060189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16 949,7</w:t>
            </w:r>
          </w:p>
        </w:tc>
      </w:tr>
      <w:tr w:rsidR="00060189" w:rsidRPr="00444B5E" w:rsidTr="00786A2D">
        <w:trPr>
          <w:gridAfter w:val="5"/>
          <w:wAfter w:w="4451" w:type="dxa"/>
          <w:trHeight w:val="284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Default="00060189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2 02 35250 05 0000 151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Default="00060189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16 949,7</w:t>
            </w:r>
          </w:p>
        </w:tc>
      </w:tr>
      <w:tr w:rsidR="00060189" w:rsidRPr="00444B5E" w:rsidTr="00786A2D">
        <w:trPr>
          <w:gridAfter w:val="5"/>
          <w:wAfter w:w="4451" w:type="dxa"/>
          <w:trHeight w:val="284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2 02 35260 0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выплаты инвалидам компенсаций страховых премий по договорам обязательного страхования гражданской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ответственности владельцев транспортных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45,5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333,7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333,7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2 02 35930 00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бюджетам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1 670,6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1 670,6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16 722,6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16 722,6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3 291,6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2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3 291,6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14 05 0000 151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3 291,6</w:t>
            </w:r>
          </w:p>
        </w:tc>
      </w:tr>
      <w:tr w:rsidR="00060189" w:rsidRPr="00444B5E" w:rsidTr="00700E95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866 545,2</w:t>
            </w:r>
          </w:p>
        </w:tc>
      </w:tr>
    </w:tbl>
    <w:p w:rsidR="00C56557" w:rsidRDefault="00C56557"/>
    <w:tbl>
      <w:tblPr>
        <w:tblW w:w="0" w:type="auto"/>
        <w:tblInd w:w="-176" w:type="dxa"/>
        <w:tblLook w:val="04A0"/>
      </w:tblPr>
      <w:tblGrid>
        <w:gridCol w:w="4594"/>
        <w:gridCol w:w="5153"/>
      </w:tblGrid>
      <w:tr w:rsidR="00700E95" w:rsidRPr="00700E95" w:rsidTr="001B1A78">
        <w:tc>
          <w:tcPr>
            <w:tcW w:w="4785" w:type="dxa"/>
          </w:tcPr>
          <w:p w:rsidR="00700E95" w:rsidRPr="00700E95" w:rsidRDefault="00700E95" w:rsidP="00700E95">
            <w:pPr>
              <w:spacing w:after="0" w:line="240" w:lineRule="auto"/>
              <w:ind w:lef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Председатель Собрания депутатов </w:t>
            </w:r>
            <w:r w:rsidRPr="00700E9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700E95" w:rsidRPr="00700E95" w:rsidRDefault="00700E95" w:rsidP="00700E95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 глава Мясниковского района</w:t>
            </w:r>
          </w:p>
        </w:tc>
        <w:tc>
          <w:tcPr>
            <w:tcW w:w="5422" w:type="dxa"/>
          </w:tcPr>
          <w:p w:rsidR="00700E95" w:rsidRPr="00700E95" w:rsidRDefault="00700E95" w:rsidP="0070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00E95" w:rsidRPr="00700E95" w:rsidRDefault="00700E95" w:rsidP="00700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u w:val="single"/>
              </w:rPr>
            </w:pPr>
            <w:r w:rsidRPr="00700E95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</w:t>
            </w:r>
            <w:r w:rsidRPr="00700E95">
              <w:rPr>
                <w:rFonts w:ascii="Times New Roman" w:hAnsi="Times New Roman" w:cs="Times New Roman"/>
                <w:sz w:val="28"/>
              </w:rPr>
              <w:t xml:space="preserve">Х.С. Даглдян                      </w:t>
            </w:r>
            <w:r w:rsidRPr="00700E95">
              <w:rPr>
                <w:rFonts w:ascii="Times New Roman" w:hAnsi="Times New Roman" w:cs="Times New Roman"/>
                <w:sz w:val="28"/>
                <w:u w:val="single"/>
              </w:rPr>
              <w:t xml:space="preserve"> </w:t>
            </w:r>
          </w:p>
        </w:tc>
      </w:tr>
    </w:tbl>
    <w:p w:rsidR="00700E95" w:rsidRDefault="00700E95"/>
    <w:sectPr w:rsidR="00700E95" w:rsidSect="00C5655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746" w:rsidRDefault="001B5746" w:rsidP="00700E95">
      <w:pPr>
        <w:spacing w:after="0" w:line="240" w:lineRule="auto"/>
      </w:pPr>
      <w:r>
        <w:separator/>
      </w:r>
    </w:p>
  </w:endnote>
  <w:endnote w:type="continuationSeparator" w:id="1">
    <w:p w:rsidR="001B5746" w:rsidRDefault="001B5746" w:rsidP="0070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126"/>
      <w:docPartObj>
        <w:docPartGallery w:val="Page Numbers (Bottom of Page)"/>
        <w:docPartUnique/>
      </w:docPartObj>
    </w:sdtPr>
    <w:sdtContent>
      <w:p w:rsidR="00806BB7" w:rsidRDefault="00801103" w:rsidP="00700E95">
        <w:pPr>
          <w:pStyle w:val="a5"/>
          <w:jc w:val="right"/>
        </w:pPr>
        <w:fldSimple w:instr=" PAGE   \* MERGEFORMAT ">
          <w:r w:rsidR="001F5978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746" w:rsidRDefault="001B5746" w:rsidP="00700E95">
      <w:pPr>
        <w:spacing w:after="0" w:line="240" w:lineRule="auto"/>
      </w:pPr>
      <w:r>
        <w:separator/>
      </w:r>
    </w:p>
  </w:footnote>
  <w:footnote w:type="continuationSeparator" w:id="1">
    <w:p w:rsidR="001B5746" w:rsidRDefault="001B5746" w:rsidP="00700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31B"/>
    <w:rsid w:val="00003392"/>
    <w:rsid w:val="00021EB8"/>
    <w:rsid w:val="00031397"/>
    <w:rsid w:val="0005253A"/>
    <w:rsid w:val="00060189"/>
    <w:rsid w:val="000605F1"/>
    <w:rsid w:val="000853E3"/>
    <w:rsid w:val="00096DEC"/>
    <w:rsid w:val="000A682F"/>
    <w:rsid w:val="000C129E"/>
    <w:rsid w:val="001331D0"/>
    <w:rsid w:val="001422A0"/>
    <w:rsid w:val="00192CA8"/>
    <w:rsid w:val="001A0035"/>
    <w:rsid w:val="001B1A78"/>
    <w:rsid w:val="001B5746"/>
    <w:rsid w:val="001B5B0F"/>
    <w:rsid w:val="001B7B8C"/>
    <w:rsid w:val="001F5978"/>
    <w:rsid w:val="001F7F8B"/>
    <w:rsid w:val="00250761"/>
    <w:rsid w:val="00286E34"/>
    <w:rsid w:val="002A7409"/>
    <w:rsid w:val="002B19D3"/>
    <w:rsid w:val="002C5AEF"/>
    <w:rsid w:val="002C7521"/>
    <w:rsid w:val="00326E6F"/>
    <w:rsid w:val="00375753"/>
    <w:rsid w:val="003B0916"/>
    <w:rsid w:val="003D328D"/>
    <w:rsid w:val="003F1103"/>
    <w:rsid w:val="00422B59"/>
    <w:rsid w:val="00444B5E"/>
    <w:rsid w:val="00452C09"/>
    <w:rsid w:val="004A3C31"/>
    <w:rsid w:val="004B2883"/>
    <w:rsid w:val="004F60DC"/>
    <w:rsid w:val="00500EEC"/>
    <w:rsid w:val="00521CB6"/>
    <w:rsid w:val="00531F84"/>
    <w:rsid w:val="005875F2"/>
    <w:rsid w:val="005C4D87"/>
    <w:rsid w:val="005D28CF"/>
    <w:rsid w:val="00697B54"/>
    <w:rsid w:val="006C4B48"/>
    <w:rsid w:val="006C5A8A"/>
    <w:rsid w:val="006F6363"/>
    <w:rsid w:val="00700E95"/>
    <w:rsid w:val="0071526F"/>
    <w:rsid w:val="0073749E"/>
    <w:rsid w:val="00786A2D"/>
    <w:rsid w:val="007A4F81"/>
    <w:rsid w:val="007C3A03"/>
    <w:rsid w:val="007D08CB"/>
    <w:rsid w:val="00801103"/>
    <w:rsid w:val="00806BB7"/>
    <w:rsid w:val="00811EE3"/>
    <w:rsid w:val="008457A3"/>
    <w:rsid w:val="008D5D7A"/>
    <w:rsid w:val="008F5343"/>
    <w:rsid w:val="00921E50"/>
    <w:rsid w:val="0096651C"/>
    <w:rsid w:val="0097031B"/>
    <w:rsid w:val="00976966"/>
    <w:rsid w:val="009A042B"/>
    <w:rsid w:val="009B66DC"/>
    <w:rsid w:val="009D16A4"/>
    <w:rsid w:val="009E1CFD"/>
    <w:rsid w:val="00A042E6"/>
    <w:rsid w:val="00A14F2C"/>
    <w:rsid w:val="00A45C83"/>
    <w:rsid w:val="00A56200"/>
    <w:rsid w:val="00A65370"/>
    <w:rsid w:val="00A71066"/>
    <w:rsid w:val="00A93ED4"/>
    <w:rsid w:val="00AB2ED7"/>
    <w:rsid w:val="00B65E6F"/>
    <w:rsid w:val="00B77E42"/>
    <w:rsid w:val="00BA2B2F"/>
    <w:rsid w:val="00BB75B7"/>
    <w:rsid w:val="00BD312B"/>
    <w:rsid w:val="00C56557"/>
    <w:rsid w:val="00CB4CA1"/>
    <w:rsid w:val="00CD484B"/>
    <w:rsid w:val="00CD7F31"/>
    <w:rsid w:val="00D3763D"/>
    <w:rsid w:val="00D674FD"/>
    <w:rsid w:val="00DD2B42"/>
    <w:rsid w:val="00E073D0"/>
    <w:rsid w:val="00E25F7C"/>
    <w:rsid w:val="00E538A8"/>
    <w:rsid w:val="00F5770A"/>
    <w:rsid w:val="00F86034"/>
    <w:rsid w:val="00F97153"/>
    <w:rsid w:val="00FF5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57"/>
  </w:style>
  <w:style w:type="paragraph" w:styleId="1">
    <w:name w:val="heading 1"/>
    <w:basedOn w:val="a"/>
    <w:next w:val="a"/>
    <w:link w:val="10"/>
    <w:qFormat/>
    <w:rsid w:val="00060189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E95"/>
  </w:style>
  <w:style w:type="paragraph" w:styleId="a5">
    <w:name w:val="footer"/>
    <w:basedOn w:val="a"/>
    <w:link w:val="a6"/>
    <w:uiPriority w:val="99"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95"/>
  </w:style>
  <w:style w:type="character" w:customStyle="1" w:styleId="10">
    <w:name w:val="Заголовок 1 Знак"/>
    <w:basedOn w:val="a0"/>
    <w:link w:val="1"/>
    <w:rsid w:val="0006018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0B8FD-D9BA-4C48-9118-33E0F223D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8</Pages>
  <Words>2541</Words>
  <Characters>14487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Хачкиева О.А.</cp:lastModifiedBy>
  <cp:revision>16</cp:revision>
  <cp:lastPrinted>2016-12-23T07:37:00Z</cp:lastPrinted>
  <dcterms:created xsi:type="dcterms:W3CDTF">2016-11-29T13:45:00Z</dcterms:created>
  <dcterms:modified xsi:type="dcterms:W3CDTF">2016-12-28T13:56:00Z</dcterms:modified>
</cp:coreProperties>
</file>